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bookmarkStart w:id="0" w:name="_GoBack"/>
      <w:r>
        <w:rPr>
          <w:rFonts w:hint="eastAsia" w:asciiTheme="majorEastAsia" w:hAnsiTheme="majorEastAsia" w:eastAsiaTheme="majorEastAsia"/>
          <w:b/>
          <w:sz w:val="44"/>
          <w:szCs w:val="44"/>
        </w:rPr>
        <w:t>四川省肿瘤医院</w:t>
      </w:r>
      <w:bookmarkEnd w:id="0"/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202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2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年药师规范化培训招生简章</w:t>
      </w:r>
    </w:p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一、招生条件</w:t>
      </w:r>
    </w:p>
    <w:p>
      <w:pPr>
        <w:widowControl/>
        <w:spacing w:line="360" w:lineRule="auto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1、应届毕业生：</w:t>
      </w:r>
      <w:r>
        <w:rPr>
          <w:rFonts w:hint="eastAsia" w:ascii="仿宋" w:hAnsi="仿宋" w:eastAsia="仿宋" w:cs="宋体"/>
          <w:kern w:val="0"/>
          <w:sz w:val="32"/>
          <w:szCs w:val="32"/>
        </w:rPr>
        <w:t>202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</w:t>
      </w:r>
      <w:r>
        <w:rPr>
          <w:rFonts w:ascii="仿宋" w:hAnsi="仿宋" w:eastAsia="仿宋" w:cs="宋体"/>
          <w:kern w:val="0"/>
          <w:sz w:val="32"/>
          <w:szCs w:val="32"/>
        </w:rPr>
        <w:t>年应届临床</w:t>
      </w:r>
      <w:r>
        <w:rPr>
          <w:rFonts w:hint="eastAsia" w:ascii="仿宋" w:hAnsi="仿宋" w:eastAsia="仿宋" w:cs="宋体"/>
          <w:kern w:val="0"/>
          <w:sz w:val="32"/>
          <w:szCs w:val="32"/>
        </w:rPr>
        <w:t>药学</w:t>
      </w:r>
      <w:r>
        <w:rPr>
          <w:rFonts w:ascii="仿宋" w:hAnsi="仿宋" w:eastAsia="仿宋" w:cs="宋体"/>
          <w:kern w:val="0"/>
          <w:sz w:val="32"/>
          <w:szCs w:val="32"/>
        </w:rPr>
        <w:t>专业</w:t>
      </w:r>
      <w:r>
        <w:rPr>
          <w:rFonts w:hint="eastAsia" w:ascii="仿宋" w:hAnsi="仿宋" w:eastAsia="仿宋" w:cs="宋体"/>
          <w:kern w:val="0"/>
          <w:sz w:val="32"/>
          <w:szCs w:val="32"/>
        </w:rPr>
        <w:t>专科及</w:t>
      </w:r>
      <w:r>
        <w:rPr>
          <w:rFonts w:ascii="仿宋" w:hAnsi="仿宋" w:eastAsia="仿宋" w:cs="宋体"/>
          <w:kern w:val="0"/>
          <w:sz w:val="32"/>
          <w:szCs w:val="32"/>
        </w:rPr>
        <w:t>以上</w:t>
      </w:r>
      <w:r>
        <w:rPr>
          <w:rFonts w:hint="eastAsia" w:ascii="仿宋" w:hAnsi="仿宋" w:eastAsia="仿宋" w:cs="宋体"/>
          <w:kern w:val="0"/>
          <w:sz w:val="32"/>
          <w:szCs w:val="32"/>
        </w:rPr>
        <w:t>学历</w:t>
      </w:r>
      <w:r>
        <w:rPr>
          <w:rFonts w:ascii="仿宋" w:hAnsi="仿宋" w:eastAsia="仿宋" w:cs="宋体"/>
          <w:kern w:val="0"/>
          <w:sz w:val="32"/>
          <w:szCs w:val="32"/>
        </w:rPr>
        <w:t>毕业生</w:t>
      </w:r>
      <w:r>
        <w:rPr>
          <w:rFonts w:hint="eastAsia" w:ascii="仿宋" w:hAnsi="仿宋" w:eastAsia="仿宋" w:cs="宋体"/>
          <w:kern w:val="0"/>
          <w:sz w:val="32"/>
          <w:szCs w:val="32"/>
        </w:rPr>
        <w:t>；英语过四、六级者优先。</w:t>
      </w:r>
    </w:p>
    <w:p>
      <w:pPr>
        <w:widowControl/>
        <w:spacing w:line="360" w:lineRule="auto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2、往届毕业生：毕业专业同上，</w:t>
      </w:r>
      <w:r>
        <w:rPr>
          <w:rFonts w:hint="eastAsia" w:ascii="仿宋" w:hAnsi="仿宋" w:eastAsia="仿宋" w:cs="宋体"/>
          <w:kern w:val="0"/>
          <w:sz w:val="32"/>
          <w:szCs w:val="32"/>
        </w:rPr>
        <w:t>专科</w:t>
      </w:r>
      <w:r>
        <w:rPr>
          <w:rFonts w:ascii="仿宋" w:hAnsi="仿宋" w:eastAsia="仿宋" w:cs="宋体"/>
          <w:kern w:val="0"/>
          <w:sz w:val="32"/>
          <w:szCs w:val="32"/>
        </w:rPr>
        <w:t>及以上学历，已从事临床医疗工作</w:t>
      </w:r>
      <w:r>
        <w:rPr>
          <w:rFonts w:hint="eastAsia" w:ascii="仿宋" w:hAnsi="仿宋" w:eastAsia="仿宋" w:cs="宋体"/>
          <w:kern w:val="0"/>
          <w:sz w:val="32"/>
          <w:szCs w:val="32"/>
        </w:rPr>
        <w:t>；</w:t>
      </w:r>
      <w:r>
        <w:rPr>
          <w:rFonts w:ascii="仿宋" w:hAnsi="仿宋" w:eastAsia="仿宋" w:cs="宋体"/>
          <w:kern w:val="0"/>
          <w:sz w:val="32"/>
          <w:szCs w:val="32"/>
        </w:rPr>
        <w:t>具有执业</w:t>
      </w:r>
      <w:r>
        <w:rPr>
          <w:rFonts w:hint="eastAsia" w:ascii="仿宋" w:hAnsi="仿宋" w:eastAsia="仿宋" w:cs="宋体"/>
          <w:kern w:val="0"/>
          <w:sz w:val="32"/>
          <w:szCs w:val="32"/>
        </w:rPr>
        <w:t>药师</w:t>
      </w:r>
      <w:r>
        <w:rPr>
          <w:rFonts w:ascii="仿宋" w:hAnsi="仿宋" w:eastAsia="仿宋" w:cs="宋体"/>
          <w:kern w:val="0"/>
          <w:sz w:val="32"/>
          <w:szCs w:val="32"/>
        </w:rPr>
        <w:t>资格证书或执业</w:t>
      </w:r>
      <w:r>
        <w:rPr>
          <w:rFonts w:hint="eastAsia" w:ascii="仿宋" w:hAnsi="仿宋" w:eastAsia="仿宋" w:cs="宋体"/>
          <w:kern w:val="0"/>
          <w:sz w:val="32"/>
          <w:szCs w:val="32"/>
        </w:rPr>
        <w:t>药师</w:t>
      </w:r>
      <w:r>
        <w:rPr>
          <w:rFonts w:ascii="仿宋" w:hAnsi="仿宋" w:eastAsia="仿宋" w:cs="宋体"/>
          <w:kern w:val="0"/>
          <w:sz w:val="32"/>
          <w:szCs w:val="32"/>
        </w:rPr>
        <w:t>资格考试</w:t>
      </w:r>
      <w:r>
        <w:rPr>
          <w:rFonts w:hint="eastAsia" w:ascii="仿宋" w:hAnsi="仿宋" w:eastAsia="仿宋" w:cs="宋体"/>
          <w:kern w:val="0"/>
          <w:sz w:val="32"/>
          <w:szCs w:val="32"/>
        </w:rPr>
        <w:t>成绩</w:t>
      </w:r>
      <w:r>
        <w:rPr>
          <w:rFonts w:ascii="仿宋" w:hAnsi="仿宋" w:eastAsia="仿宋" w:cs="宋体"/>
          <w:kern w:val="0"/>
          <w:sz w:val="32"/>
          <w:szCs w:val="32"/>
        </w:rPr>
        <w:t>合格</w:t>
      </w:r>
      <w:r>
        <w:rPr>
          <w:rFonts w:hint="eastAsia" w:ascii="仿宋" w:hAnsi="仿宋" w:eastAsia="仿宋" w:cs="宋体"/>
          <w:kern w:val="0"/>
          <w:sz w:val="32"/>
          <w:szCs w:val="32"/>
        </w:rPr>
        <w:t>者优先，英语过四、六级者优先。</w:t>
      </w:r>
    </w:p>
    <w:p>
      <w:pPr>
        <w:widowControl/>
        <w:spacing w:line="360" w:lineRule="auto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3、单位委培生：报名基本条件同以上1、2，另需</w:t>
      </w:r>
      <w:r>
        <w:rPr>
          <w:rFonts w:hint="eastAsia" w:ascii="仿宋" w:hAnsi="仿宋" w:eastAsia="仿宋" w:cs="宋体"/>
          <w:kern w:val="0"/>
          <w:sz w:val="32"/>
          <w:szCs w:val="32"/>
        </w:rPr>
        <w:t>出具</w:t>
      </w:r>
      <w:r>
        <w:rPr>
          <w:rFonts w:ascii="仿宋" w:hAnsi="仿宋" w:eastAsia="仿宋" w:cs="宋体"/>
          <w:kern w:val="0"/>
          <w:sz w:val="32"/>
          <w:szCs w:val="32"/>
        </w:rPr>
        <w:t>单位同意送培证明。</w:t>
      </w:r>
    </w:p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二、招生专业及计划:</w:t>
      </w:r>
    </w:p>
    <w:p>
      <w:pPr>
        <w:jc w:val="left"/>
        <w:rPr>
          <w:rFonts w:ascii="黑体" w:hAnsi="黑体" w:eastAsia="黑体"/>
          <w:sz w:val="32"/>
          <w:szCs w:val="32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7"/>
        <w:gridCol w:w="4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基地</w:t>
            </w:r>
          </w:p>
        </w:tc>
        <w:tc>
          <w:tcPr>
            <w:tcW w:w="4395" w:type="dxa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药师规培基地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招生计划</w:t>
            </w:r>
          </w:p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（人）</w:t>
            </w:r>
          </w:p>
        </w:tc>
        <w:tc>
          <w:tcPr>
            <w:tcW w:w="4395" w:type="dxa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12</w:t>
            </w:r>
          </w:p>
        </w:tc>
      </w:tr>
    </w:tbl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三、招生方式</w:t>
      </w:r>
    </w:p>
    <w:p>
      <w:pPr>
        <w:widowControl/>
        <w:spacing w:line="360" w:lineRule="auto"/>
        <w:ind w:firstLine="640" w:firstLineChars="200"/>
        <w:jc w:val="left"/>
        <w:rPr>
          <w:rFonts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w:t>（一）报名时间</w:t>
      </w:r>
    </w:p>
    <w:p>
      <w:pPr>
        <w:widowControl/>
        <w:spacing w:line="360" w:lineRule="auto"/>
        <w:ind w:firstLine="800" w:firstLineChars="25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即日起至2021年4月15日止。（前期已开通预报名，请参加招生考试的同学务必扫描二维码填写问卷确认参考）</w:t>
      </w:r>
    </w:p>
    <w:p>
      <w:pPr>
        <w:widowControl/>
        <w:spacing w:line="360" w:lineRule="auto"/>
        <w:ind w:firstLine="640" w:firstLineChars="200"/>
        <w:jc w:val="left"/>
        <w:rPr>
          <w:rFonts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w:t>（二）报名方法</w:t>
      </w:r>
    </w:p>
    <w:p>
      <w:pPr>
        <w:widowControl/>
        <w:spacing w:line="360" w:lineRule="auto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1.扫描二维码报名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drawing>
          <wp:inline distT="0" distB="0" distL="114300" distR="114300">
            <wp:extent cx="1959610" cy="1901190"/>
            <wp:effectExtent l="0" t="0" r="6350" b="3810"/>
            <wp:docPr id="1" name="图片 1" descr="1645085045(1)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45085045(1)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59610" cy="190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2.请报名人员务必以真实姓名加入QQ群“202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</w:rPr>
        <w:t>药学规培预招生”（群号：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907825735</w:t>
      </w:r>
      <w:r>
        <w:rPr>
          <w:rFonts w:hint="eastAsia" w:ascii="仿宋" w:hAnsi="仿宋" w:eastAsia="仿宋" w:cs="宋体"/>
          <w:kern w:val="0"/>
          <w:sz w:val="32"/>
          <w:szCs w:val="32"/>
        </w:rPr>
        <w:t>），进群之后请修改群昵称为“姓名+电话号码”，不修改群昵称将清除出群，后续相关通知将会通过该QQ群进行发布。</w:t>
      </w:r>
    </w:p>
    <w:p>
      <w:pPr>
        <w:widowControl/>
        <w:spacing w:line="360" w:lineRule="auto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3.考试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预计</w:t>
      </w:r>
      <w:r>
        <w:rPr>
          <w:rFonts w:hint="eastAsia" w:ascii="仿宋" w:hAnsi="仿宋" w:eastAsia="仿宋" w:cs="宋体"/>
          <w:kern w:val="0"/>
          <w:sz w:val="32"/>
          <w:szCs w:val="32"/>
        </w:rPr>
        <w:t>安排：</w:t>
      </w:r>
    </w:p>
    <w:p>
      <w:pPr>
        <w:widowControl/>
        <w:spacing w:line="360" w:lineRule="auto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【药师规培基地】</w:t>
      </w:r>
    </w:p>
    <w:p>
      <w:pPr>
        <w:widowControl/>
        <w:spacing w:line="360" w:lineRule="auto"/>
        <w:ind w:firstLine="640" w:firstLineChars="200"/>
        <w:jc w:val="left"/>
        <w:rPr>
          <w:rFonts w:hint="default" w:ascii="仿宋" w:hAnsi="仿宋" w:eastAsia="仿宋" w:cs="宋体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笔试：4月20日下午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</w:rPr>
        <w:t>: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宋体"/>
          <w:kern w:val="0"/>
          <w:sz w:val="32"/>
          <w:szCs w:val="32"/>
        </w:rPr>
        <w:t>-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kern w:val="0"/>
          <w:sz w:val="32"/>
          <w:szCs w:val="32"/>
        </w:rPr>
        <w:t>: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30</w:t>
      </w:r>
    </w:p>
    <w:p>
      <w:pPr>
        <w:widowControl/>
        <w:spacing w:line="360" w:lineRule="auto"/>
        <w:ind w:firstLine="640" w:firstLineChars="200"/>
        <w:jc w:val="left"/>
        <w:rPr>
          <w:rFonts w:hint="default" w:ascii="仿宋" w:hAnsi="仿宋" w:eastAsia="仿宋" w:cs="宋体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面试：4月20日下午 3: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30</w:t>
      </w:r>
    </w:p>
    <w:p>
      <w:pPr>
        <w:widowControl/>
        <w:spacing w:line="360" w:lineRule="auto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地点：四川省肿瘤医院信息中心三楼示教室</w:t>
      </w:r>
    </w:p>
    <w:p>
      <w:pPr>
        <w:widowControl/>
        <w:spacing w:line="360" w:lineRule="auto"/>
        <w:ind w:firstLine="640" w:firstLineChars="200"/>
        <w:jc w:val="left"/>
        <w:rPr>
          <w:rFonts w:hint="default" w:ascii="仿宋" w:hAnsi="仿宋" w:eastAsia="仿宋" w:cs="宋体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请同学们准备好签字笔、身份证，准时参加考试。面试需进行1分钟自我介绍，请充分准备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，考试时间地点如有临时变更会在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QQ群进行通知。</w:t>
      </w:r>
    </w:p>
    <w:p>
      <w:pPr>
        <w:widowControl/>
        <w:spacing w:line="360" w:lineRule="auto"/>
        <w:ind w:firstLine="640" w:firstLineChars="200"/>
        <w:jc w:val="left"/>
        <w:rPr>
          <w:rFonts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w:t>（三）录取</w:t>
      </w:r>
    </w:p>
    <w:p>
      <w:pPr>
        <w:widowControl/>
        <w:spacing w:line="360" w:lineRule="auto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招生考试由各专业基地组织实施，本着公平公正公开的原则，根据考试成绩，择优录取，录取结果在医院官网和QQ群公示发布。</w:t>
      </w:r>
    </w:p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四、保障条件</w:t>
      </w:r>
    </w:p>
    <w:p>
      <w:pPr>
        <w:widowControl/>
        <w:spacing w:line="360" w:lineRule="auto"/>
        <w:ind w:firstLine="640" w:firstLineChars="200"/>
        <w:jc w:val="left"/>
        <w:rPr>
          <w:rFonts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w:t>（一）社会学员：</w:t>
      </w:r>
    </w:p>
    <w:p>
      <w:pPr>
        <w:widowControl/>
        <w:spacing w:line="360" w:lineRule="auto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1、人事关系：医院与学员签订劳动合同。党组织关系自行处理。</w:t>
      </w:r>
    </w:p>
    <w:p>
      <w:pPr>
        <w:widowControl/>
        <w:spacing w:line="360" w:lineRule="auto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2、待遇保障：（1）按要求为社会化学员购买社会保险（单位缴费部分由医院承担）；（2）培训期间生活补贴标准为每月收入约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3500-3800</w:t>
      </w:r>
      <w:r>
        <w:rPr>
          <w:rFonts w:hint="eastAsia" w:ascii="仿宋" w:hAnsi="仿宋" w:eastAsia="仿宋" w:cs="宋体"/>
          <w:kern w:val="0"/>
          <w:sz w:val="32"/>
          <w:szCs w:val="32"/>
        </w:rPr>
        <w:t>元（不含值班补贴等）。</w:t>
      </w:r>
    </w:p>
    <w:p>
      <w:pPr>
        <w:widowControl/>
        <w:spacing w:line="360" w:lineRule="auto"/>
        <w:ind w:firstLine="640" w:firstLineChars="200"/>
        <w:jc w:val="left"/>
        <w:rPr>
          <w:rFonts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w:t xml:space="preserve">（二）单位委培学员： </w:t>
      </w:r>
    </w:p>
    <w:p>
      <w:pPr>
        <w:widowControl/>
        <w:spacing w:line="360" w:lineRule="auto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1、人事关系：学员与我院和送培单位签订三方培训合同，学员人事关系、档案管理、基本薪酬由送培单位负责。</w:t>
      </w:r>
    </w:p>
    <w:p>
      <w:pPr>
        <w:widowControl/>
        <w:spacing w:line="360" w:lineRule="auto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2、待遇保障：（1）学员社保由送培单位负责；（2）培训期间基本生活补贴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3500</w:t>
      </w:r>
      <w:r>
        <w:rPr>
          <w:rFonts w:hint="eastAsia" w:ascii="仿宋" w:hAnsi="仿宋" w:eastAsia="仿宋" w:cs="宋体"/>
          <w:kern w:val="0"/>
          <w:sz w:val="32"/>
          <w:szCs w:val="32"/>
        </w:rPr>
        <w:t>-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3800</w:t>
      </w:r>
      <w:r>
        <w:rPr>
          <w:rFonts w:hint="eastAsia" w:ascii="仿宋" w:hAnsi="仿宋" w:eastAsia="仿宋" w:cs="宋体"/>
          <w:kern w:val="0"/>
          <w:sz w:val="32"/>
          <w:szCs w:val="32"/>
        </w:rPr>
        <w:t>元/月。</w:t>
      </w:r>
    </w:p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五、联系方式</w:t>
      </w:r>
    </w:p>
    <w:p>
      <w:pPr>
        <w:widowControl/>
        <w:spacing w:line="360" w:lineRule="auto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联系人：高老师</w:t>
      </w:r>
    </w:p>
    <w:p>
      <w:pPr>
        <w:widowControl/>
        <w:spacing w:line="360" w:lineRule="auto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电话：028-85420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宋体"/>
          <w:kern w:val="0"/>
          <w:sz w:val="32"/>
          <w:szCs w:val="32"/>
        </w:rPr>
        <w:t>（工作日8:00-12:00,14:00-17:30）</w:t>
      </w: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四川省肿瘤医院教育培训部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jc w:val="left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24B"/>
    <w:rsid w:val="00031CF0"/>
    <w:rsid w:val="00065A2E"/>
    <w:rsid w:val="000B4BBA"/>
    <w:rsid w:val="001516FD"/>
    <w:rsid w:val="00187156"/>
    <w:rsid w:val="001C591B"/>
    <w:rsid w:val="001E42EF"/>
    <w:rsid w:val="00256863"/>
    <w:rsid w:val="0028481A"/>
    <w:rsid w:val="002B421D"/>
    <w:rsid w:val="002B54BC"/>
    <w:rsid w:val="002F0C1A"/>
    <w:rsid w:val="003544C4"/>
    <w:rsid w:val="00394664"/>
    <w:rsid w:val="003B424B"/>
    <w:rsid w:val="00402888"/>
    <w:rsid w:val="004035DC"/>
    <w:rsid w:val="004F33F3"/>
    <w:rsid w:val="00512667"/>
    <w:rsid w:val="00592A9D"/>
    <w:rsid w:val="005C63BA"/>
    <w:rsid w:val="005D5A45"/>
    <w:rsid w:val="005F549F"/>
    <w:rsid w:val="00636C94"/>
    <w:rsid w:val="00722199"/>
    <w:rsid w:val="00764627"/>
    <w:rsid w:val="007B0633"/>
    <w:rsid w:val="007B6416"/>
    <w:rsid w:val="008170CD"/>
    <w:rsid w:val="0083575D"/>
    <w:rsid w:val="0088674F"/>
    <w:rsid w:val="00930054"/>
    <w:rsid w:val="00957236"/>
    <w:rsid w:val="00A1329A"/>
    <w:rsid w:val="00A405D4"/>
    <w:rsid w:val="00A4116D"/>
    <w:rsid w:val="00C02FF4"/>
    <w:rsid w:val="00C2138B"/>
    <w:rsid w:val="00E2342B"/>
    <w:rsid w:val="00E455CD"/>
    <w:rsid w:val="00EA659C"/>
    <w:rsid w:val="00EC019A"/>
    <w:rsid w:val="00EC7608"/>
    <w:rsid w:val="00EE3AEA"/>
    <w:rsid w:val="00F247A3"/>
    <w:rsid w:val="00F654BC"/>
    <w:rsid w:val="00F76B8E"/>
    <w:rsid w:val="21D00AB5"/>
    <w:rsid w:val="283E1655"/>
    <w:rsid w:val="3F7E4DC2"/>
    <w:rsid w:val="6B8F3A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141</Words>
  <Characters>809</Characters>
  <Lines>6</Lines>
  <Paragraphs>1</Paragraphs>
  <TotalTime>48</TotalTime>
  <ScaleCrop>false</ScaleCrop>
  <LinksUpToDate>false</LinksUpToDate>
  <CharactersWithSpaces>949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2021-04-13T10:28:00Z</dcterms:created>
  <dc:creator>KJC</dc:creator>
  <cp:lastModifiedBy>uos</cp:lastModifiedBy>
  <cp:lastPrinted>2020-04-14T10:01:00Z</cp:lastPrinted>
  <dcterms:modified xsi:type="dcterms:W3CDTF">2022-04-26T16:37:45Z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C86202F6E8D143589FE741315EEC9E46</vt:lpwstr>
  </property>
</Properties>
</file>